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25" w:rsidRDefault="00230B02" w:rsidP="007D6E2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30B02">
        <w:rPr>
          <w:rFonts w:ascii="Times New Roman" w:hAnsi="Times New Roman" w:cs="Times New Roman"/>
          <w:b/>
          <w:sz w:val="28"/>
          <w:szCs w:val="28"/>
        </w:rPr>
        <w:t xml:space="preserve">Аннотации к рабочим  программам учебных дисциплин </w:t>
      </w:r>
    </w:p>
    <w:p w:rsidR="00230B02" w:rsidRPr="00230B02" w:rsidRDefault="00E04E96" w:rsidP="007D6E2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B02" w:rsidRPr="00230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1EE">
        <w:rPr>
          <w:rFonts w:ascii="Times New Roman" w:hAnsi="Times New Roman" w:cs="Times New Roman"/>
          <w:b/>
          <w:sz w:val="28"/>
          <w:szCs w:val="28"/>
        </w:rPr>
        <w:t>10-11 класс</w:t>
      </w:r>
      <w:bookmarkEnd w:id="0"/>
    </w:p>
    <w:p w:rsidR="00A9431D" w:rsidRPr="00230B02" w:rsidRDefault="00A9431D" w:rsidP="007D6E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B02">
        <w:rPr>
          <w:rFonts w:ascii="Times New Roman" w:hAnsi="Times New Roman" w:cs="Times New Roman"/>
          <w:sz w:val="28"/>
          <w:szCs w:val="28"/>
        </w:rPr>
        <w:t>Адаптированная основная образ</w:t>
      </w:r>
      <w:r w:rsidR="009771EE">
        <w:rPr>
          <w:rFonts w:ascii="Times New Roman" w:hAnsi="Times New Roman" w:cs="Times New Roman"/>
          <w:sz w:val="28"/>
          <w:szCs w:val="28"/>
        </w:rPr>
        <w:t xml:space="preserve">овательная программа </w:t>
      </w:r>
      <w:r w:rsidRPr="00230B02">
        <w:rPr>
          <w:rFonts w:ascii="Times New Roman" w:hAnsi="Times New Roman" w:cs="Times New Roman"/>
          <w:sz w:val="28"/>
          <w:szCs w:val="28"/>
        </w:rPr>
        <w:t>– является нормативно-управленческим документом образовательной организации, характеризующим специфику содержания образования, особенности организации учебно-воспитательной работы, кадрового и методического обеспечения педагогической деятельности, инновационных преобразований школьной педагогической системы.</w:t>
      </w:r>
    </w:p>
    <w:p w:rsidR="00A9431D" w:rsidRPr="00230B02" w:rsidRDefault="00A9431D" w:rsidP="007D6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02">
        <w:rPr>
          <w:rFonts w:ascii="Times New Roman" w:hAnsi="Times New Roman" w:cs="Times New Roman"/>
          <w:sz w:val="28"/>
          <w:szCs w:val="28"/>
        </w:rPr>
        <w:t xml:space="preserve"> Образовательная программа Образовательного Учреждения (далее-ОУ) разработана в соответствии с нормативно-правовыми документами:</w:t>
      </w:r>
    </w:p>
    <w:p w:rsidR="00A9431D" w:rsidRPr="00230B02" w:rsidRDefault="00A9431D" w:rsidP="007D6E25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30B02">
        <w:rPr>
          <w:rFonts w:ascii="Times New Roman" w:hAnsi="Times New Roman" w:cs="Times New Roman"/>
          <w:sz w:val="28"/>
          <w:szCs w:val="28"/>
        </w:rPr>
        <w:t>-   ФЗ «Об образовании в Российской Федерации» от 29.12.2012г № 273-ФЗ»;</w:t>
      </w:r>
    </w:p>
    <w:p w:rsidR="00A9431D" w:rsidRPr="00230B02" w:rsidRDefault="00A9431D" w:rsidP="007D6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02">
        <w:rPr>
          <w:rFonts w:ascii="Times New Roman" w:eastAsia="Times New Roman" w:hAnsi="Times New Roman" w:cs="Times New Roman"/>
          <w:sz w:val="28"/>
          <w:szCs w:val="28"/>
        </w:rPr>
        <w:t xml:space="preserve">   -   Конвенция о правах ребенка;</w:t>
      </w:r>
    </w:p>
    <w:p w:rsidR="00A9431D" w:rsidRPr="00230B02" w:rsidRDefault="00A9431D" w:rsidP="007D6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02">
        <w:rPr>
          <w:rFonts w:ascii="Times New Roman" w:eastAsia="Times New Roman" w:hAnsi="Times New Roman" w:cs="Times New Roman"/>
          <w:sz w:val="28"/>
          <w:szCs w:val="28"/>
        </w:rPr>
        <w:t xml:space="preserve">   -   Нормативные документы </w:t>
      </w:r>
      <w:proofErr w:type="spellStart"/>
      <w:r w:rsidRPr="00230B02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230B02"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proofErr w:type="spellStart"/>
      <w:r w:rsidRPr="00230B02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230B02">
        <w:rPr>
          <w:rFonts w:ascii="Times New Roman" w:eastAsia="Times New Roman" w:hAnsi="Times New Roman" w:cs="Times New Roman"/>
          <w:sz w:val="28"/>
          <w:szCs w:val="28"/>
        </w:rPr>
        <w:t xml:space="preserve"> РК; </w:t>
      </w:r>
    </w:p>
    <w:p w:rsidR="00A9431D" w:rsidRPr="00230B02" w:rsidRDefault="00A9431D" w:rsidP="007D6E25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30B02">
        <w:rPr>
          <w:rFonts w:ascii="Times New Roman" w:hAnsi="Times New Roman" w:cs="Times New Roman"/>
          <w:sz w:val="28"/>
          <w:szCs w:val="28"/>
        </w:rPr>
        <w:t xml:space="preserve">-   Конституцией Российской Федерации; </w:t>
      </w:r>
    </w:p>
    <w:p w:rsidR="00A9431D" w:rsidRPr="00230B02" w:rsidRDefault="00A9431D" w:rsidP="007D6E2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0B02">
        <w:rPr>
          <w:rFonts w:ascii="Times New Roman" w:hAnsi="Times New Roman" w:cs="Times New Roman"/>
          <w:sz w:val="28"/>
          <w:szCs w:val="28"/>
        </w:rPr>
        <w:t xml:space="preserve">   -   </w:t>
      </w:r>
      <w:r w:rsidRPr="00230B02">
        <w:rPr>
          <w:rFonts w:ascii="Times New Roman" w:hAnsi="Times New Roman"/>
          <w:color w:val="000000"/>
          <w:sz w:val="28"/>
          <w:szCs w:val="28"/>
        </w:rPr>
        <w:t>Устав и локальные акты школы;</w:t>
      </w:r>
    </w:p>
    <w:p w:rsidR="00A9431D" w:rsidRPr="00230B02" w:rsidRDefault="00A9431D" w:rsidP="007D6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02">
        <w:rPr>
          <w:rFonts w:ascii="Times New Roman" w:eastAsia="Times New Roman" w:hAnsi="Times New Roman" w:cs="Times New Roman"/>
          <w:sz w:val="28"/>
          <w:szCs w:val="28"/>
        </w:rPr>
        <w:t xml:space="preserve">    - Гигиенические требования к условиям обучения в образовательных учреждениях (СанПиН 2.4.2.2821-10).</w:t>
      </w:r>
    </w:p>
    <w:p w:rsidR="00A9431D" w:rsidRPr="00230B02" w:rsidRDefault="00A9431D" w:rsidP="007D6E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02">
        <w:rPr>
          <w:rFonts w:ascii="Times New Roman" w:hAnsi="Times New Roman" w:cs="Times New Roman"/>
          <w:sz w:val="28"/>
          <w:szCs w:val="28"/>
        </w:rPr>
        <w:t xml:space="preserve">В основном и среднем общем образовании продолжается обучение общеобразовательным предметам и вводится профильное трудовое обучение: в основном общем </w:t>
      </w:r>
      <w:proofErr w:type="gramStart"/>
      <w:r w:rsidRPr="00230B02">
        <w:rPr>
          <w:rFonts w:ascii="Times New Roman" w:hAnsi="Times New Roman" w:cs="Times New Roman"/>
          <w:sz w:val="28"/>
          <w:szCs w:val="28"/>
        </w:rPr>
        <w:t>образовании-агропромышленный</w:t>
      </w:r>
      <w:proofErr w:type="gramEnd"/>
      <w:r w:rsidRPr="00230B02">
        <w:rPr>
          <w:rFonts w:ascii="Times New Roman" w:hAnsi="Times New Roman" w:cs="Times New Roman"/>
          <w:sz w:val="28"/>
          <w:szCs w:val="28"/>
        </w:rPr>
        <w:t xml:space="preserve"> профиль/сити-фермерство, швейное дело, в среднем общем образовании-поварское дело, сельско-хозяйственный труд.</w:t>
      </w:r>
    </w:p>
    <w:p w:rsidR="00A9431D" w:rsidRPr="00230B02" w:rsidRDefault="00A9431D" w:rsidP="007D6E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02">
        <w:rPr>
          <w:rFonts w:ascii="Times New Roman" w:hAnsi="Times New Roman" w:cs="Times New Roman"/>
          <w:sz w:val="28"/>
          <w:szCs w:val="28"/>
        </w:rPr>
        <w:t>Образовательный процесс для детей с ОВЗ организуется по адаптированной образовательной программе</w:t>
      </w:r>
      <w:r w:rsidR="007D6E25">
        <w:rPr>
          <w:rFonts w:ascii="Times New Roman" w:hAnsi="Times New Roman" w:cs="Times New Roman"/>
          <w:sz w:val="28"/>
          <w:szCs w:val="28"/>
        </w:rPr>
        <w:t xml:space="preserve"> </w:t>
      </w:r>
      <w:r w:rsidRPr="00230B02">
        <w:rPr>
          <w:rFonts w:ascii="Times New Roman" w:hAnsi="Times New Roman" w:cs="Times New Roman"/>
          <w:sz w:val="28"/>
          <w:szCs w:val="28"/>
        </w:rPr>
        <w:t xml:space="preserve">- образовательной программе, </w:t>
      </w:r>
      <w:proofErr w:type="gramStart"/>
      <w:r w:rsidRPr="00230B02">
        <w:rPr>
          <w:rFonts w:ascii="Times New Roman" w:hAnsi="Times New Roman" w:cs="Times New Roman"/>
          <w:sz w:val="28"/>
          <w:szCs w:val="28"/>
        </w:rPr>
        <w:t>адаптированная</w:t>
      </w:r>
      <w:proofErr w:type="gramEnd"/>
      <w:r w:rsidRPr="00230B02">
        <w:rPr>
          <w:rFonts w:ascii="Times New Roman" w:hAnsi="Times New Roman" w:cs="Times New Roman"/>
          <w:sz w:val="28"/>
          <w:szCs w:val="28"/>
        </w:rPr>
        <w:t xml:space="preserve">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A9431D" w:rsidRPr="00230B02" w:rsidRDefault="00A9431D" w:rsidP="007D6E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02">
        <w:rPr>
          <w:rFonts w:ascii="Times New Roman" w:hAnsi="Times New Roman" w:cs="Times New Roman"/>
          <w:sz w:val="28"/>
          <w:szCs w:val="28"/>
        </w:rPr>
        <w:t xml:space="preserve">Учебный план состоит из 3-х частей: </w:t>
      </w:r>
      <w:proofErr w:type="gramStart"/>
      <w:r w:rsidRPr="00230B02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230B02">
        <w:rPr>
          <w:rFonts w:ascii="Times New Roman" w:hAnsi="Times New Roman" w:cs="Times New Roman"/>
          <w:sz w:val="28"/>
          <w:szCs w:val="28"/>
        </w:rPr>
        <w:t>, регионального (национального) и школьного.</w:t>
      </w:r>
    </w:p>
    <w:p w:rsidR="00A9431D" w:rsidRPr="00230B02" w:rsidRDefault="00A9431D" w:rsidP="007D6E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02">
        <w:rPr>
          <w:rFonts w:ascii="Times New Roman" w:hAnsi="Times New Roman" w:cs="Times New Roman"/>
          <w:sz w:val="28"/>
          <w:szCs w:val="28"/>
        </w:rPr>
        <w:t xml:space="preserve">В федеральную (инвариантную) часть включены образовательные области и соответствующие им учебные предметы, наиболее важные для развития и коррекции, познавательной деятельности </w:t>
      </w:r>
      <w:proofErr w:type="gramStart"/>
      <w:r w:rsidRPr="00230B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0B02">
        <w:rPr>
          <w:rFonts w:ascii="Times New Roman" w:hAnsi="Times New Roman" w:cs="Times New Roman"/>
          <w:sz w:val="28"/>
          <w:szCs w:val="28"/>
        </w:rPr>
        <w:t xml:space="preserve"> с ОВЗ. </w:t>
      </w:r>
      <w:r w:rsidR="007D6E25" w:rsidRPr="007D6E25">
        <w:rPr>
          <w:rFonts w:ascii="Times New Roman" w:hAnsi="Times New Roman" w:cs="Times New Roman"/>
          <w:sz w:val="28"/>
          <w:szCs w:val="28"/>
        </w:rPr>
        <w:t>Особое внимание уделяется развитию связной устной и письменной речи, усвоению элементарных основ математики, предметов из естествоведческого и обществоведческого циклов.</w:t>
      </w:r>
    </w:p>
    <w:p w:rsidR="00A9431D" w:rsidRPr="00230B02" w:rsidRDefault="00A9431D" w:rsidP="007D6E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02">
        <w:rPr>
          <w:rFonts w:ascii="Times New Roman" w:hAnsi="Times New Roman" w:cs="Times New Roman"/>
          <w:sz w:val="28"/>
          <w:szCs w:val="28"/>
        </w:rPr>
        <w:t>В региональную часть учебного плана включены предметы образовательных областей «Обществознание» (История и культура родного края), «Техн</w:t>
      </w:r>
      <w:r w:rsidR="00182DF8">
        <w:rPr>
          <w:rFonts w:ascii="Times New Roman" w:hAnsi="Times New Roman" w:cs="Times New Roman"/>
          <w:sz w:val="28"/>
          <w:szCs w:val="28"/>
        </w:rPr>
        <w:t>ология» (Профильный труд)</w:t>
      </w:r>
      <w:r w:rsidRPr="00230B02">
        <w:rPr>
          <w:rFonts w:ascii="Times New Roman" w:hAnsi="Times New Roman" w:cs="Times New Roman"/>
          <w:sz w:val="28"/>
          <w:szCs w:val="28"/>
        </w:rPr>
        <w:t xml:space="preserve">, что даёт возможность максимально </w:t>
      </w:r>
      <w:r w:rsidRPr="00230B02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традиции и культуру родного края. Большой объём часов заложен на профильный труд, который является важной составляющей всего учебного процесса в специальных (коррекционных) классах.    </w:t>
      </w:r>
    </w:p>
    <w:p w:rsidR="00A9431D" w:rsidRPr="00230B02" w:rsidRDefault="00A9431D" w:rsidP="007D6E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02">
        <w:rPr>
          <w:rFonts w:ascii="Times New Roman" w:hAnsi="Times New Roman" w:cs="Times New Roman"/>
          <w:sz w:val="28"/>
          <w:szCs w:val="28"/>
        </w:rPr>
        <w:t xml:space="preserve"> Обучение ведется по профилям:</w:t>
      </w:r>
    </w:p>
    <w:p w:rsidR="0049636F" w:rsidRDefault="00A9431D" w:rsidP="007D6E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02">
        <w:rPr>
          <w:rFonts w:ascii="Times New Roman" w:hAnsi="Times New Roman" w:cs="Times New Roman"/>
          <w:sz w:val="28"/>
          <w:szCs w:val="28"/>
        </w:rPr>
        <w:t>•</w:t>
      </w:r>
      <w:r w:rsidRPr="00230B02">
        <w:rPr>
          <w:rFonts w:ascii="Times New Roman" w:hAnsi="Times New Roman" w:cs="Times New Roman"/>
          <w:sz w:val="28"/>
          <w:szCs w:val="28"/>
        </w:rPr>
        <w:tab/>
        <w:t>10-11 класс</w:t>
      </w:r>
      <w:proofErr w:type="gramStart"/>
      <w:r w:rsidRPr="00230B0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30B02">
        <w:rPr>
          <w:rFonts w:ascii="Times New Roman" w:hAnsi="Times New Roman" w:cs="Times New Roman"/>
          <w:sz w:val="28"/>
          <w:szCs w:val="28"/>
        </w:rPr>
        <w:t xml:space="preserve"> кулинарное дело, сельскохозяйственный труд.</w:t>
      </w:r>
    </w:p>
    <w:p w:rsidR="007D6E25" w:rsidRPr="007D6E25" w:rsidRDefault="007D6E25" w:rsidP="006569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E25">
        <w:rPr>
          <w:rFonts w:ascii="Times New Roman" w:hAnsi="Times New Roman" w:cs="Times New Roman"/>
          <w:b/>
          <w:sz w:val="28"/>
          <w:szCs w:val="28"/>
        </w:rPr>
        <w:t>В школьном компоненте представлены коррекционные технологии</w:t>
      </w:r>
      <w:r w:rsidRPr="007D6E25">
        <w:rPr>
          <w:rFonts w:ascii="Times New Roman" w:hAnsi="Times New Roman" w:cs="Times New Roman"/>
          <w:sz w:val="28"/>
          <w:szCs w:val="28"/>
        </w:rPr>
        <w:t>, обязательные для преодоления (сглаживания) специфических нарушений обучающихся: лечебная физкультура (ЛФК).  Часы школьного компонента дополняют образовательные области и используются для проведения уроков  калмыцкого  языка и литературного чтения на калмыцком  языке в 8-11 классах.</w:t>
      </w:r>
    </w:p>
    <w:p w:rsidR="00230B02" w:rsidRPr="00182DF8" w:rsidRDefault="00230B02" w:rsidP="007D6E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  <w:r w:rsidRPr="00182DF8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 xml:space="preserve">Основными задачами общего образования в </w:t>
      </w:r>
      <w:r w:rsidR="007D6E25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>10</w:t>
      </w:r>
      <w:r w:rsidRPr="00182DF8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>-11 классах является:</w:t>
      </w:r>
    </w:p>
    <w:p w:rsidR="00230B02" w:rsidRPr="00182DF8" w:rsidRDefault="00230B02" w:rsidP="007D6E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  <w:r w:rsidRPr="00182DF8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-продолжением обучения, но в отличие от нее расширяет и углубляет понятийную и практическую основу образовательных областей, закрепляет навыки самостоятельной учебной деятельности, завершает подготовку по общеобразовательным предметам в соответствии с индивидуальными показаниями учебных возможностей обучающихся.</w:t>
      </w:r>
    </w:p>
    <w:p w:rsidR="00230B02" w:rsidRPr="00182DF8" w:rsidRDefault="00230B02" w:rsidP="007D6E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82DF8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Особое внимание в </w:t>
      </w:r>
      <w:r w:rsidR="00CE6B7D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10</w:t>
      </w:r>
      <w:r w:rsidRPr="00182DF8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-11 классах уделяется новому виду деятельности-трудовому обучению, оно начинается с пропедевтического периода в 5 классе и на последующих годах преобразуется в доступный </w:t>
      </w:r>
      <w:proofErr w:type="gramStart"/>
      <w:r w:rsidRPr="00182DF8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обучающимся</w:t>
      </w:r>
      <w:proofErr w:type="gramEnd"/>
      <w:r w:rsidRPr="00182DF8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профильный труд. Трудовое обучение - важная составляющая часть всего учебно-воспитательного процесса, поэтому обучение обучающихся таким профилям труда как швейное дело, агропромышленный профиль/сити-фермерство, поварское дело, рассматривается в неразрывной связи с общеобразовательной подготовкой, стратегией жизнедеятельности выпускников, их дальнейшей самостоятельной жизни, с учетом ресурсных возможностей региона, ближайшего социального окружения обучающихся. Трудовая подготовка представлена в региональной части учебного плана, что дает возможность школе изучать перспективы дальнейшего трудоустройства </w:t>
      </w:r>
      <w:proofErr w:type="gramStart"/>
      <w:r w:rsidRPr="00182DF8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обучающихся</w:t>
      </w:r>
      <w:proofErr w:type="gramEnd"/>
      <w:r w:rsidRPr="00182DF8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и в соответствии с ними разрабатывать учебные программы, создавать необходимую методическую и материально-производственную базу.</w:t>
      </w:r>
    </w:p>
    <w:p w:rsidR="00CE6B7D" w:rsidRDefault="00230B02" w:rsidP="007D6E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82DF8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К региональной части в </w:t>
      </w:r>
      <w:r w:rsidR="00656972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10</w:t>
      </w:r>
      <w:r w:rsidRPr="00182DF8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-11 классах отнесены образовательные области искусства (музыка, пение, танец), физкультура, что дает возможность максимально использовать традиции и культуру региона.</w:t>
      </w:r>
    </w:p>
    <w:p w:rsidR="00CE6B7D" w:rsidRDefault="00CE6B7D" w:rsidP="007D6E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7D6E25" w:rsidRDefault="00CE6B7D" w:rsidP="00CE6B7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  <w:r w:rsidRPr="00CE6B7D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>Аннотаци</w:t>
      </w:r>
      <w:r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>я к рабочей  программе «Этика</w:t>
      </w:r>
      <w:r w:rsidRPr="00CE6B7D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>»</w:t>
      </w:r>
    </w:p>
    <w:p w:rsidR="00CE6B7D" w:rsidRPr="00CE6B7D" w:rsidRDefault="00CE6B7D" w:rsidP="007D6E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230B02" w:rsidRPr="00CE6B7D" w:rsidRDefault="00CE6B7D" w:rsidP="00CE6B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CE6B7D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Этика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направленна</w:t>
      </w:r>
      <w:r w:rsidR="00230B02" w:rsidRPr="00CE6B7D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на формирование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,</w:t>
      </w:r>
      <w:r w:rsidR="00230B02" w:rsidRPr="00CE6B7D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нравственного самосознания обучающихся старшего подросткового возраста, развитие у умственно отсталых обучающихся навыков социального поведения в ближайшем окружении: семье, со сверстниками, старшими, в трудовой и досуговой </w:t>
      </w:r>
      <w:r w:rsidR="00230B02" w:rsidRPr="00CE6B7D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lastRenderedPageBreak/>
        <w:t>деятельности.</w:t>
      </w:r>
      <w:proofErr w:type="gramEnd"/>
      <w:r w:rsidR="00230B02" w:rsidRPr="00CE6B7D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Содержание предмета имеет практическую направленность, где в ходе обсуждений и анализа нравственных категорий и понятий - товарищество, совесть, дружба, любовь, трудолюбие - их проявлений или искажений в человеческих отношениях учащиеся учатся дифференцировать приемлемые и отвергаемые обществом формы социального поведения человека. Предмет предполагает широкое использование новых форм организации учебного процесса: беседы, диспуты, деловые и ролевые игры, интегрированные уроки.</w:t>
      </w:r>
    </w:p>
    <w:p w:rsidR="00CE6B7D" w:rsidRDefault="00CE6B7D" w:rsidP="0065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C30EB4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разработана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УМК  </w:t>
      </w:r>
      <w:r w:rsidRPr="00496A37">
        <w:rPr>
          <w:rFonts w:ascii="Times New Roman" w:hAnsi="Times New Roman" w:cs="Times New Roman"/>
          <w:color w:val="000000"/>
          <w:sz w:val="28"/>
          <w:szCs w:val="28"/>
        </w:rPr>
        <w:t>Акционерное общество "Издательство "Просвещение"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972">
        <w:rPr>
          <w:rFonts w:ascii="Times New Roman" w:hAnsi="Times New Roman" w:cs="Times New Roman"/>
          <w:color w:val="000000"/>
          <w:sz w:val="28"/>
          <w:szCs w:val="28"/>
        </w:rPr>
        <w:t xml:space="preserve">«Этика» </w:t>
      </w:r>
      <w:r w:rsidRPr="00656972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Н.Б. Матвеева</w:t>
      </w:r>
      <w:r w:rsidRPr="00CE6B7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ab/>
      </w:r>
      <w:r w:rsidR="00656972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656972" w:rsidRDefault="00656972" w:rsidP="0065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972">
        <w:rPr>
          <w:rFonts w:ascii="Times New Roman" w:hAnsi="Times New Roman" w:cs="Times New Roman"/>
          <w:color w:val="000000"/>
          <w:sz w:val="28"/>
          <w:szCs w:val="28"/>
        </w:rPr>
        <w:t>Содержание обучения предусматривает включение в примерную учебную программу следующих разделов:</w:t>
      </w:r>
    </w:p>
    <w:p w:rsidR="00656972" w:rsidRDefault="00656972" w:rsidP="0065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656972" w:rsidRDefault="00656972" w:rsidP="0065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r w:rsidR="00BB1428">
        <w:rPr>
          <w:rFonts w:ascii="Times New Roman" w:hAnsi="Times New Roman" w:cs="Times New Roman"/>
          <w:color w:val="000000"/>
          <w:sz w:val="28"/>
          <w:szCs w:val="28"/>
        </w:rPr>
        <w:t>понятия этики</w:t>
      </w:r>
    </w:p>
    <w:p w:rsidR="00BB1428" w:rsidRDefault="00BB1428" w:rsidP="0065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Этика родительских отношений</w:t>
      </w:r>
    </w:p>
    <w:p w:rsidR="00BB1428" w:rsidRDefault="00BB1428" w:rsidP="0065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Повторение </w:t>
      </w:r>
    </w:p>
    <w:p w:rsidR="00BB1428" w:rsidRDefault="00BB1428" w:rsidP="00BB1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изучение предмета «</w:t>
      </w:r>
      <w:r>
        <w:rPr>
          <w:rFonts w:ascii="Times New Roman" w:hAnsi="Times New Roman" w:cs="Times New Roman"/>
          <w:color w:val="000000"/>
          <w:sz w:val="28"/>
          <w:szCs w:val="28"/>
        </w:rPr>
        <w:t>Этика</w:t>
      </w:r>
      <w:r>
        <w:rPr>
          <w:rFonts w:ascii="Times New Roman" w:hAnsi="Times New Roman" w:cs="Times New Roman"/>
          <w:color w:val="000000"/>
          <w:sz w:val="28"/>
          <w:szCs w:val="28"/>
        </w:rPr>
        <w:t>» отводится:</w:t>
      </w:r>
    </w:p>
    <w:p w:rsidR="00BB1428" w:rsidRDefault="00BB1428" w:rsidP="00BB1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 класс – 68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(2 часа в неделю)</w:t>
      </w:r>
    </w:p>
    <w:p w:rsidR="00BB1428" w:rsidRDefault="00BB1428" w:rsidP="00BB1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 – 68 часов (2</w:t>
      </w:r>
      <w:r w:rsidRPr="00082F39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неделю)</w:t>
      </w:r>
    </w:p>
    <w:p w:rsidR="00C95DC1" w:rsidRDefault="00C95DC1" w:rsidP="00BB1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428" w:rsidRDefault="00BB1428" w:rsidP="00C95D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  <w:r w:rsidRPr="00CE6B7D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>Аннотаци</w:t>
      </w:r>
      <w:r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 xml:space="preserve">я к рабочей  программе </w:t>
      </w:r>
      <w:r w:rsidR="00C95DC1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>«</w:t>
      </w:r>
      <w:r w:rsidR="00C95DC1" w:rsidRPr="00C95DC1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>Домоводство</w:t>
      </w:r>
      <w:r w:rsidRPr="00CE6B7D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>»</w:t>
      </w:r>
    </w:p>
    <w:p w:rsidR="00C95DC1" w:rsidRPr="00C95DC1" w:rsidRDefault="00C95DC1" w:rsidP="00C95D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230B02" w:rsidRPr="00C95DC1" w:rsidRDefault="00230B02" w:rsidP="00C95D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C95DC1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Образовательная область </w:t>
      </w:r>
      <w:r w:rsidRPr="00C95DC1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>«Технологии»</w:t>
      </w:r>
      <w:r w:rsidRPr="00C95DC1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в части федерального компонента включает «Домоводство». </w:t>
      </w:r>
      <w:proofErr w:type="gramStart"/>
      <w:r w:rsidRPr="00C95DC1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«Домоводство» в большей мере соответствует задачам трудового обучения и социального воспитания, оно позволяет поэтапно с </w:t>
      </w:r>
      <w:r w:rsidR="007D6E25" w:rsidRPr="00C95DC1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10</w:t>
      </w:r>
      <w:r w:rsidRPr="00C95DC1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по 11классы формировать навыки по ведению домашнего хозяйства во всех компонентах, практически применять интеллектуальные умения из других учебных предметов, заложить основы экономического хозяйствования в семье, а также комплекс прикладных умений: стирка, глажение, ремонт, кулинария, уход за больными. </w:t>
      </w:r>
      <w:proofErr w:type="gramEnd"/>
    </w:p>
    <w:p w:rsidR="00230B02" w:rsidRPr="00A52CB6" w:rsidRDefault="00230B02" w:rsidP="00C9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C95DC1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Данный предмет особенно важен для обучающихся не имеющих в этой связи опыта жизни в семье, в собственном доме, что переводит «Домоводство» не столько в учебную область, сколько в социальную сферу жизненной компетенции развивающейся личности. Домоводство, как и другие предметы учебного плана, содержательно интегрируется с профилями труда, природоведением, географией, историей, экономическим практикумом.</w:t>
      </w:r>
      <w:r w:rsidR="00C95DC1" w:rsidRPr="00C95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5DC1" w:rsidRPr="00C30EB4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разработана </w:t>
      </w:r>
      <w:r w:rsidR="00C95DC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УМК  </w:t>
      </w:r>
      <w:proofErr w:type="spellStart"/>
      <w:r w:rsidR="00A52CB6" w:rsidRPr="00A52CB6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В.Т.Супчева</w:t>
      </w:r>
      <w:proofErr w:type="spellEnd"/>
      <w:r w:rsidR="00A52CB6" w:rsidRPr="00A52CB6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М.«</w:t>
      </w:r>
      <w:proofErr w:type="spellStart"/>
      <w:r w:rsidR="00A52CB6" w:rsidRPr="00A52CB6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Владос</w:t>
      </w:r>
      <w:proofErr w:type="spellEnd"/>
      <w:r w:rsidR="00A52CB6" w:rsidRPr="00A52CB6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» 2020г.</w:t>
      </w:r>
    </w:p>
    <w:p w:rsidR="00A52CB6" w:rsidRPr="00A52CB6" w:rsidRDefault="00C95DC1" w:rsidP="00A5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DC1">
        <w:rPr>
          <w:rFonts w:ascii="Times New Roman" w:hAnsi="Times New Roman" w:cs="Times New Roman"/>
          <w:sz w:val="28"/>
          <w:szCs w:val="28"/>
        </w:rPr>
        <w:t>Содержание обучения предусматривает включение в примерную учебную программу следующих разделов:</w:t>
      </w:r>
      <w:r w:rsidR="00A52CB6" w:rsidRPr="00A52CB6">
        <w:t xml:space="preserve"> </w:t>
      </w:r>
      <w:proofErr w:type="gramStart"/>
      <w:r w:rsidR="00A52CB6" w:rsidRPr="00A52CB6">
        <w:rPr>
          <w:rFonts w:ascii="Times New Roman" w:hAnsi="Times New Roman" w:cs="Times New Roman"/>
          <w:sz w:val="28"/>
          <w:szCs w:val="28"/>
        </w:rPr>
        <w:t>Торговля</w:t>
      </w:r>
      <w:r w:rsidR="00A52CB6">
        <w:rPr>
          <w:rFonts w:ascii="Times New Roman" w:hAnsi="Times New Roman" w:cs="Times New Roman"/>
          <w:sz w:val="28"/>
          <w:szCs w:val="28"/>
        </w:rPr>
        <w:t>;</w:t>
      </w:r>
      <w:r w:rsidR="00A52CB6" w:rsidRPr="00A52CB6">
        <w:t xml:space="preserve"> </w:t>
      </w:r>
      <w:r w:rsidR="00A52CB6" w:rsidRPr="00A52CB6">
        <w:rPr>
          <w:rFonts w:ascii="Times New Roman" w:hAnsi="Times New Roman" w:cs="Times New Roman"/>
          <w:sz w:val="28"/>
          <w:szCs w:val="28"/>
        </w:rPr>
        <w:t>Жилище</w:t>
      </w:r>
      <w:r w:rsidR="00A52CB6">
        <w:rPr>
          <w:rFonts w:ascii="Times New Roman" w:hAnsi="Times New Roman" w:cs="Times New Roman"/>
          <w:sz w:val="28"/>
          <w:szCs w:val="28"/>
        </w:rPr>
        <w:t>;</w:t>
      </w:r>
      <w:r w:rsidR="00A52CB6" w:rsidRPr="00A52CB6">
        <w:t xml:space="preserve"> </w:t>
      </w:r>
      <w:r w:rsidR="00A52CB6" w:rsidRPr="00A52CB6">
        <w:rPr>
          <w:rFonts w:ascii="Times New Roman" w:hAnsi="Times New Roman" w:cs="Times New Roman"/>
          <w:sz w:val="28"/>
          <w:szCs w:val="28"/>
        </w:rPr>
        <w:t>Личная гигиена</w:t>
      </w:r>
      <w:r w:rsidR="00A52CB6">
        <w:rPr>
          <w:rFonts w:ascii="Times New Roman" w:hAnsi="Times New Roman" w:cs="Times New Roman"/>
          <w:sz w:val="28"/>
          <w:szCs w:val="28"/>
        </w:rPr>
        <w:t>;</w:t>
      </w:r>
      <w:r w:rsidR="00A52CB6" w:rsidRPr="00A52CB6">
        <w:t xml:space="preserve"> </w:t>
      </w:r>
      <w:r w:rsidR="00A52CB6">
        <w:rPr>
          <w:rFonts w:ascii="Times New Roman" w:hAnsi="Times New Roman" w:cs="Times New Roman"/>
          <w:sz w:val="28"/>
          <w:szCs w:val="28"/>
        </w:rPr>
        <w:t xml:space="preserve">Медицинская помощь; </w:t>
      </w:r>
      <w:r w:rsidR="00A52CB6" w:rsidRPr="00A52CB6">
        <w:rPr>
          <w:rFonts w:ascii="Times New Roman" w:hAnsi="Times New Roman" w:cs="Times New Roman"/>
          <w:sz w:val="28"/>
          <w:szCs w:val="28"/>
        </w:rPr>
        <w:t>Средства связи</w:t>
      </w:r>
      <w:r w:rsidR="00A52CB6">
        <w:rPr>
          <w:rFonts w:ascii="Times New Roman" w:hAnsi="Times New Roman" w:cs="Times New Roman"/>
          <w:sz w:val="28"/>
          <w:szCs w:val="28"/>
        </w:rPr>
        <w:t xml:space="preserve">; Одежда и обувь; Культура поведения; Питание; Транспорт; </w:t>
      </w:r>
      <w:r w:rsidR="00A52CB6" w:rsidRPr="00A52CB6">
        <w:rPr>
          <w:rFonts w:ascii="Times New Roman" w:hAnsi="Times New Roman" w:cs="Times New Roman"/>
          <w:sz w:val="28"/>
          <w:szCs w:val="28"/>
        </w:rPr>
        <w:t>Семья</w:t>
      </w:r>
      <w:r w:rsidR="00A52C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5DC1" w:rsidRPr="00C95DC1" w:rsidRDefault="00C95DC1" w:rsidP="00C95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предмета «Домоводство</w:t>
      </w:r>
      <w:r w:rsidRPr="00C95DC1">
        <w:rPr>
          <w:rFonts w:ascii="Times New Roman" w:hAnsi="Times New Roman" w:cs="Times New Roman"/>
          <w:sz w:val="28"/>
          <w:szCs w:val="28"/>
        </w:rPr>
        <w:t>» отводится:</w:t>
      </w:r>
    </w:p>
    <w:p w:rsidR="00C95DC1" w:rsidRPr="00C95DC1" w:rsidRDefault="00C95DC1" w:rsidP="00C95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DC1">
        <w:rPr>
          <w:rFonts w:ascii="Times New Roman" w:hAnsi="Times New Roman" w:cs="Times New Roman"/>
          <w:sz w:val="28"/>
          <w:szCs w:val="28"/>
        </w:rPr>
        <w:t>10 класс – 68 часов (2 часа в неделю)</w:t>
      </w:r>
    </w:p>
    <w:p w:rsidR="00A9431D" w:rsidRDefault="00C95DC1" w:rsidP="00C95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DC1">
        <w:rPr>
          <w:rFonts w:ascii="Times New Roman" w:hAnsi="Times New Roman" w:cs="Times New Roman"/>
          <w:sz w:val="28"/>
          <w:szCs w:val="28"/>
        </w:rPr>
        <w:t>11 класс – 68 часов (2 часа в неделю)</w:t>
      </w:r>
    </w:p>
    <w:p w:rsidR="00A52CB6" w:rsidRDefault="00A52CB6" w:rsidP="00C95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CB6" w:rsidRDefault="00A52CB6" w:rsidP="007D5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75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="007D5275" w:rsidRPr="007D5275">
        <w:rPr>
          <w:rFonts w:ascii="Times New Roman" w:hAnsi="Times New Roman" w:cs="Times New Roman"/>
          <w:b/>
          <w:sz w:val="28"/>
          <w:szCs w:val="28"/>
        </w:rPr>
        <w:t xml:space="preserve"> рабочей  программе «Калмыцкий язык</w:t>
      </w:r>
      <w:r w:rsidRPr="007D5275">
        <w:rPr>
          <w:rFonts w:ascii="Times New Roman" w:hAnsi="Times New Roman" w:cs="Times New Roman"/>
          <w:b/>
          <w:sz w:val="28"/>
          <w:szCs w:val="28"/>
        </w:rPr>
        <w:t>»</w:t>
      </w:r>
    </w:p>
    <w:p w:rsidR="007D5275" w:rsidRPr="007D5275" w:rsidRDefault="007D5275" w:rsidP="007D5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275" w:rsidRPr="00230B02" w:rsidRDefault="007D5275" w:rsidP="007D5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E25">
        <w:rPr>
          <w:rFonts w:ascii="Times New Roman" w:hAnsi="Times New Roman" w:cs="Times New Roman"/>
          <w:sz w:val="28"/>
          <w:szCs w:val="28"/>
        </w:rPr>
        <w:t>На основании Закона РК «О языках народов Республики Калмыкия» ( в ред. Законов РК от 22.09.2003 № 383 –</w:t>
      </w:r>
      <w:r w:rsidRPr="007D6E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D6E2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7D6E2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D6E25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7D6E25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7D6E25">
        <w:rPr>
          <w:rFonts w:ascii="Times New Roman" w:hAnsi="Times New Roman" w:cs="Times New Roman"/>
          <w:sz w:val="28"/>
          <w:szCs w:val="28"/>
        </w:rPr>
        <w:t xml:space="preserve"> 07.07.2011), от 29.12.2003 № 4-</w:t>
      </w:r>
      <w:r w:rsidRPr="007D6E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D6E25">
        <w:rPr>
          <w:rFonts w:ascii="Times New Roman" w:hAnsi="Times New Roman" w:cs="Times New Roman"/>
          <w:sz w:val="28"/>
          <w:szCs w:val="28"/>
        </w:rPr>
        <w:t>-З (ред.22.12.2010), от 26.12.2006 № 323-</w:t>
      </w:r>
      <w:r w:rsidRPr="007D6E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D6E25">
        <w:rPr>
          <w:rFonts w:ascii="Times New Roman" w:hAnsi="Times New Roman" w:cs="Times New Roman"/>
          <w:sz w:val="28"/>
          <w:szCs w:val="28"/>
        </w:rPr>
        <w:t>-З, принят Народным Хуралом (Парламентом) РК от 21 октября 1999г. ст.10 введен в качестве обязательного учебного предмета калмыцкий язык с 1-1</w:t>
      </w:r>
      <w:r w:rsidR="00366A0A">
        <w:rPr>
          <w:rFonts w:ascii="Times New Roman" w:hAnsi="Times New Roman" w:cs="Times New Roman"/>
          <w:sz w:val="28"/>
          <w:szCs w:val="28"/>
        </w:rPr>
        <w:t xml:space="preserve">1 класс для всех обучающихся. </w:t>
      </w:r>
      <w:r w:rsidRPr="007D6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CB6" w:rsidRDefault="007D5275" w:rsidP="007D5275">
      <w:pPr>
        <w:pStyle w:val="1"/>
        <w:spacing w:after="0"/>
        <w:jc w:val="both"/>
      </w:pPr>
      <w:r>
        <w:rPr>
          <w:color w:val="000000"/>
          <w:lang w:eastAsia="ru-RU" w:bidi="ru-RU"/>
        </w:rPr>
        <w:t xml:space="preserve">Изучение родного языка </w:t>
      </w:r>
      <w:r w:rsidR="00A52CB6">
        <w:rPr>
          <w:color w:val="000000"/>
          <w:lang w:eastAsia="ru-RU" w:bidi="ru-RU"/>
        </w:rPr>
        <w:t>направлено на достижение следующих целей:</w:t>
      </w:r>
    </w:p>
    <w:p w:rsidR="00A52CB6" w:rsidRDefault="00A52CB6" w:rsidP="007D5275">
      <w:pPr>
        <w:pStyle w:val="1"/>
        <w:numPr>
          <w:ilvl w:val="0"/>
          <w:numId w:val="2"/>
        </w:numPr>
        <w:tabs>
          <w:tab w:val="left" w:pos="379"/>
        </w:tabs>
        <w:spacing w:after="0"/>
        <w:jc w:val="both"/>
      </w:pPr>
      <w:r>
        <w:rPr>
          <w:color w:val="000000"/>
          <w:lang w:eastAsia="ru-RU" w:bidi="ru-RU"/>
        </w:rPr>
        <w:t>Развитие языковой коммуникативной компетенции в совокупности ее составляющих - речевой, языковой, социокультурной, компенсаторной, учебно-познавательной:</w:t>
      </w:r>
    </w:p>
    <w:p w:rsidR="00A52CB6" w:rsidRDefault="00A52CB6" w:rsidP="007D5275">
      <w:pPr>
        <w:pStyle w:val="1"/>
        <w:numPr>
          <w:ilvl w:val="0"/>
          <w:numId w:val="3"/>
        </w:numPr>
        <w:tabs>
          <w:tab w:val="left" w:pos="230"/>
        </w:tabs>
        <w:spacing w:after="0"/>
        <w:jc w:val="both"/>
      </w:pPr>
      <w:r>
        <w:rPr>
          <w:color w:val="000000"/>
          <w:lang w:eastAsia="ru-RU" w:bidi="ru-RU"/>
        </w:rPr>
        <w:t>речевая компетенция - развитие коммуникативных умений в основных видах речевой деятельности (говорении, чтении, письме);</w:t>
      </w:r>
    </w:p>
    <w:p w:rsidR="00A52CB6" w:rsidRDefault="00A52CB6" w:rsidP="007D5275">
      <w:pPr>
        <w:pStyle w:val="1"/>
        <w:numPr>
          <w:ilvl w:val="0"/>
          <w:numId w:val="3"/>
        </w:numPr>
        <w:tabs>
          <w:tab w:val="left" w:pos="230"/>
        </w:tabs>
        <w:spacing w:after="0"/>
        <w:jc w:val="both"/>
      </w:pPr>
      <w:r>
        <w:rPr>
          <w:color w:val="000000"/>
          <w:lang w:eastAsia="ru-RU" w:bidi="ru-RU"/>
        </w:rPr>
        <w:t>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начальной ступени обучения.</w:t>
      </w:r>
    </w:p>
    <w:p w:rsidR="00A52CB6" w:rsidRDefault="00A52CB6" w:rsidP="007D5275">
      <w:pPr>
        <w:pStyle w:val="1"/>
        <w:numPr>
          <w:ilvl w:val="0"/>
          <w:numId w:val="3"/>
        </w:numPr>
        <w:tabs>
          <w:tab w:val="left" w:pos="230"/>
        </w:tabs>
        <w:spacing w:after="0"/>
        <w:jc w:val="both"/>
      </w:pPr>
      <w:r>
        <w:rPr>
          <w:color w:val="000000"/>
          <w:lang w:eastAsia="ru-RU" w:bidi="ru-RU"/>
        </w:rPr>
        <w:t>социокультурная компетенция - приобщение учащихся к культуре, традициям и реалиям изучаемого языка в рамках тем, сфер и ситуаций общения.</w:t>
      </w:r>
    </w:p>
    <w:p w:rsidR="00A52CB6" w:rsidRDefault="00A52CB6" w:rsidP="007D5275">
      <w:pPr>
        <w:pStyle w:val="1"/>
        <w:numPr>
          <w:ilvl w:val="0"/>
          <w:numId w:val="3"/>
        </w:numPr>
        <w:tabs>
          <w:tab w:val="left" w:pos="230"/>
        </w:tabs>
        <w:spacing w:after="0"/>
        <w:jc w:val="both"/>
      </w:pPr>
      <w:r>
        <w:rPr>
          <w:color w:val="000000"/>
          <w:lang w:eastAsia="ru-RU" w:bidi="ru-RU"/>
        </w:rPr>
        <w:t>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A52CB6" w:rsidRDefault="00A52CB6" w:rsidP="007D5275">
      <w:pPr>
        <w:pStyle w:val="1"/>
        <w:numPr>
          <w:ilvl w:val="0"/>
          <w:numId w:val="2"/>
        </w:numPr>
        <w:tabs>
          <w:tab w:val="left" w:pos="379"/>
        </w:tabs>
        <w:spacing w:after="0"/>
        <w:jc w:val="both"/>
      </w:pPr>
      <w:r>
        <w:rPr>
          <w:color w:val="000000"/>
          <w:lang w:eastAsia="ru-RU" w:bidi="ru-RU"/>
        </w:rPr>
        <w:t>Развитие и воспитание у школьников понимания важности изучения родного языка в современном мире и потребности пользоваться им как средством общения, познания, самореализации и социальной адаптации; воспитание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7D5275" w:rsidRPr="007D5275" w:rsidRDefault="007D5275" w:rsidP="00366A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0A">
        <w:rPr>
          <w:rFonts w:ascii="Times New Roman" w:hAnsi="Times New Roman" w:cs="Times New Roman"/>
          <w:sz w:val="28"/>
          <w:szCs w:val="28"/>
        </w:rPr>
        <w:t>Рабочая программа  разработана на основе УМК</w:t>
      </w:r>
      <w:r w:rsidR="00366A0A" w:rsidRPr="00366A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6A0A">
        <w:rPr>
          <w:rFonts w:ascii="Times New Roman" w:hAnsi="Times New Roman" w:cs="Times New Roman"/>
          <w:sz w:val="28"/>
          <w:szCs w:val="28"/>
        </w:rPr>
        <w:t>Илвтя</w:t>
      </w:r>
      <w:proofErr w:type="spellEnd"/>
      <w:r w:rsidRPr="00366A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6A0A">
        <w:rPr>
          <w:rFonts w:ascii="Times New Roman" w:hAnsi="Times New Roman" w:cs="Times New Roman"/>
          <w:sz w:val="28"/>
          <w:szCs w:val="28"/>
        </w:rPr>
        <w:t>булг</w:t>
      </w:r>
      <w:proofErr w:type="spellEnd"/>
      <w:r w:rsidRPr="00366A0A">
        <w:rPr>
          <w:rFonts w:ascii="Times New Roman" w:hAnsi="Times New Roman" w:cs="Times New Roman"/>
          <w:sz w:val="28"/>
          <w:szCs w:val="28"/>
        </w:rPr>
        <w:t xml:space="preserve">  Г.Э. Бадмаева;  </w:t>
      </w:r>
      <w:proofErr w:type="spellStart"/>
      <w:r w:rsidRPr="00366A0A">
        <w:rPr>
          <w:rFonts w:ascii="Times New Roman" w:hAnsi="Times New Roman" w:cs="Times New Roman"/>
          <w:sz w:val="28"/>
          <w:szCs w:val="28"/>
        </w:rPr>
        <w:t>Хальмг</w:t>
      </w:r>
      <w:proofErr w:type="spellEnd"/>
      <w:r w:rsidRPr="00366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A0A">
        <w:rPr>
          <w:rFonts w:ascii="Times New Roman" w:hAnsi="Times New Roman" w:cs="Times New Roman"/>
          <w:sz w:val="28"/>
          <w:szCs w:val="28"/>
        </w:rPr>
        <w:t>келн</w:t>
      </w:r>
      <w:proofErr w:type="spellEnd"/>
      <w:r w:rsidRPr="00366A0A">
        <w:rPr>
          <w:rFonts w:ascii="Times New Roman" w:hAnsi="Times New Roman" w:cs="Times New Roman"/>
          <w:sz w:val="28"/>
          <w:szCs w:val="28"/>
        </w:rPr>
        <w:t xml:space="preserve"> </w:t>
      </w:r>
      <w:r w:rsidRPr="00366A0A">
        <w:rPr>
          <w:rFonts w:ascii="Times New Roman" w:hAnsi="Times New Roman" w:cs="Times New Roman"/>
          <w:sz w:val="28"/>
          <w:szCs w:val="28"/>
        </w:rPr>
        <w:t>1</w:t>
      </w:r>
      <w:r w:rsidR="00366A0A" w:rsidRPr="00366A0A">
        <w:rPr>
          <w:rFonts w:ascii="Times New Roman" w:hAnsi="Times New Roman" w:cs="Times New Roman"/>
          <w:sz w:val="28"/>
          <w:szCs w:val="28"/>
        </w:rPr>
        <w:t xml:space="preserve">-9 </w:t>
      </w:r>
      <w:r w:rsidRPr="00366A0A">
        <w:rPr>
          <w:rFonts w:ascii="Times New Roman" w:hAnsi="Times New Roman" w:cs="Times New Roman"/>
          <w:sz w:val="28"/>
          <w:szCs w:val="28"/>
        </w:rPr>
        <w:t xml:space="preserve"> </w:t>
      </w:r>
      <w:r w:rsidRPr="00366A0A">
        <w:rPr>
          <w:rFonts w:ascii="Times New Roman" w:hAnsi="Times New Roman" w:cs="Times New Roman"/>
          <w:sz w:val="28"/>
          <w:szCs w:val="28"/>
        </w:rPr>
        <w:t>клас</w:t>
      </w:r>
      <w:r w:rsidR="00366A0A" w:rsidRPr="00366A0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366A0A">
        <w:rPr>
          <w:rFonts w:ascii="Times New Roman" w:hAnsi="Times New Roman" w:cs="Times New Roman"/>
          <w:sz w:val="28"/>
          <w:szCs w:val="28"/>
        </w:rPr>
        <w:t>Р.П.Дораева</w:t>
      </w:r>
      <w:proofErr w:type="spellEnd"/>
      <w:r w:rsidR="00366A0A" w:rsidRPr="00366A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A0A" w:rsidRPr="00366A0A">
        <w:rPr>
          <w:rFonts w:ascii="Times New Roman" w:hAnsi="Times New Roman" w:cs="Times New Roman"/>
          <w:sz w:val="28"/>
          <w:szCs w:val="28"/>
        </w:rPr>
        <w:t>П.Ц.Биткеев</w:t>
      </w:r>
      <w:proofErr w:type="spellEnd"/>
      <w:r w:rsidR="00366A0A" w:rsidRPr="00366A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A0A" w:rsidRPr="00366A0A">
        <w:rPr>
          <w:rFonts w:ascii="Times New Roman" w:hAnsi="Times New Roman" w:cs="Times New Roman"/>
          <w:sz w:val="28"/>
          <w:szCs w:val="28"/>
        </w:rPr>
        <w:t>Б.К.Дельденова</w:t>
      </w:r>
      <w:proofErr w:type="spellEnd"/>
      <w:r w:rsidR="00366A0A" w:rsidRPr="00366A0A">
        <w:rPr>
          <w:rFonts w:ascii="Times New Roman" w:hAnsi="Times New Roman" w:cs="Times New Roman"/>
          <w:sz w:val="28"/>
          <w:szCs w:val="28"/>
        </w:rPr>
        <w:t>,</w:t>
      </w:r>
      <w:r w:rsidRPr="00366A0A">
        <w:rPr>
          <w:rFonts w:ascii="Times New Roman" w:hAnsi="Times New Roman" w:cs="Times New Roman"/>
          <w:sz w:val="28"/>
          <w:szCs w:val="28"/>
        </w:rPr>
        <w:t xml:space="preserve">  </w:t>
      </w:r>
      <w:r w:rsidR="00366A0A" w:rsidRPr="00366A0A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366A0A" w:rsidRPr="00366A0A">
        <w:rPr>
          <w:rFonts w:ascii="Times New Roman" w:hAnsi="Times New Roman" w:cs="Times New Roman"/>
          <w:sz w:val="28"/>
          <w:szCs w:val="28"/>
        </w:rPr>
        <w:t>Убушаев</w:t>
      </w:r>
      <w:proofErr w:type="spellEnd"/>
      <w:r w:rsidR="00366A0A" w:rsidRPr="00366A0A">
        <w:rPr>
          <w:rFonts w:ascii="Times New Roman" w:hAnsi="Times New Roman" w:cs="Times New Roman"/>
          <w:sz w:val="28"/>
          <w:szCs w:val="28"/>
        </w:rPr>
        <w:t>,</w:t>
      </w:r>
      <w:r w:rsidR="00366A0A" w:rsidRPr="00366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A0A" w:rsidRPr="00366A0A">
        <w:rPr>
          <w:rFonts w:ascii="Times New Roman" w:hAnsi="Times New Roman" w:cs="Times New Roman"/>
          <w:sz w:val="28"/>
          <w:szCs w:val="28"/>
        </w:rPr>
        <w:t>П.М.Горяева</w:t>
      </w:r>
      <w:proofErr w:type="spellEnd"/>
      <w:r w:rsidR="00366A0A" w:rsidRPr="00366A0A">
        <w:rPr>
          <w:rFonts w:ascii="Times New Roman" w:hAnsi="Times New Roman" w:cs="Times New Roman"/>
          <w:sz w:val="28"/>
          <w:szCs w:val="28"/>
        </w:rPr>
        <w:t>,</w:t>
      </w:r>
      <w:r w:rsidR="00366A0A" w:rsidRPr="00366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A0A" w:rsidRPr="00366A0A">
        <w:rPr>
          <w:rFonts w:ascii="Times New Roman" w:hAnsi="Times New Roman" w:cs="Times New Roman"/>
          <w:sz w:val="28"/>
          <w:szCs w:val="28"/>
        </w:rPr>
        <w:t>Е.И.Манджиев</w:t>
      </w:r>
      <w:proofErr w:type="spellEnd"/>
      <w:r w:rsidR="00366A0A" w:rsidRPr="00366A0A">
        <w:rPr>
          <w:rFonts w:ascii="Times New Roman" w:hAnsi="Times New Roman" w:cs="Times New Roman"/>
          <w:sz w:val="28"/>
          <w:szCs w:val="28"/>
        </w:rPr>
        <w:t>;</w:t>
      </w:r>
      <w:r w:rsidR="00366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A0A">
        <w:rPr>
          <w:rFonts w:ascii="Times New Roman" w:hAnsi="Times New Roman" w:cs="Times New Roman"/>
          <w:sz w:val="28"/>
          <w:szCs w:val="28"/>
        </w:rPr>
        <w:t>Байр</w:t>
      </w:r>
      <w:proofErr w:type="spellEnd"/>
      <w:r w:rsidR="00366A0A">
        <w:rPr>
          <w:rFonts w:ascii="Times New Roman" w:hAnsi="Times New Roman" w:cs="Times New Roman"/>
          <w:sz w:val="28"/>
          <w:szCs w:val="28"/>
        </w:rPr>
        <w:t xml:space="preserve"> </w:t>
      </w:r>
      <w:r w:rsidR="00366A0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66A0A">
        <w:rPr>
          <w:rFonts w:ascii="Times New Roman" w:hAnsi="Times New Roman" w:cs="Times New Roman"/>
          <w:sz w:val="28"/>
          <w:szCs w:val="28"/>
        </w:rPr>
        <w:t>Д.А.Павлов</w:t>
      </w:r>
      <w:proofErr w:type="spellEnd"/>
      <w:r w:rsidR="00366A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275">
        <w:rPr>
          <w:rFonts w:ascii="Times New Roman" w:hAnsi="Times New Roman" w:cs="Times New Roman"/>
          <w:sz w:val="28"/>
          <w:szCs w:val="28"/>
        </w:rPr>
        <w:t>С.Н.Цеденова</w:t>
      </w:r>
      <w:proofErr w:type="spellEnd"/>
      <w:r w:rsidR="00366A0A">
        <w:rPr>
          <w:rFonts w:ascii="Times New Roman" w:hAnsi="Times New Roman" w:cs="Times New Roman"/>
          <w:sz w:val="28"/>
          <w:szCs w:val="28"/>
        </w:rPr>
        <w:t xml:space="preserve">; </w:t>
      </w:r>
      <w:r w:rsidR="00366A0A" w:rsidRPr="00366A0A">
        <w:rPr>
          <w:rFonts w:ascii="Times New Roman" w:hAnsi="Times New Roman" w:cs="Times New Roman"/>
          <w:sz w:val="28"/>
          <w:szCs w:val="28"/>
        </w:rPr>
        <w:t>Программы  по развитию речи  под редакцией  Бадмаевой Г.Э.1-4кл</w:t>
      </w:r>
      <w:r w:rsidR="00366A0A">
        <w:rPr>
          <w:rFonts w:ascii="Times New Roman" w:hAnsi="Times New Roman" w:cs="Times New Roman"/>
          <w:sz w:val="28"/>
          <w:szCs w:val="28"/>
        </w:rPr>
        <w:t xml:space="preserve">; </w:t>
      </w:r>
      <w:r w:rsidR="00366A0A" w:rsidRPr="00366A0A">
        <w:rPr>
          <w:rFonts w:ascii="Times New Roman" w:hAnsi="Times New Roman" w:cs="Times New Roman"/>
          <w:sz w:val="28"/>
          <w:szCs w:val="28"/>
        </w:rPr>
        <w:t xml:space="preserve">Программы по калмыцкому языку для 1-4 классов под редакцией </w:t>
      </w:r>
      <w:proofErr w:type="spellStart"/>
      <w:r w:rsidR="00366A0A" w:rsidRPr="00366A0A">
        <w:rPr>
          <w:rFonts w:ascii="Times New Roman" w:hAnsi="Times New Roman" w:cs="Times New Roman"/>
          <w:sz w:val="28"/>
          <w:szCs w:val="28"/>
        </w:rPr>
        <w:t>Аристаевой</w:t>
      </w:r>
      <w:proofErr w:type="spellEnd"/>
      <w:r w:rsidR="00366A0A" w:rsidRPr="00366A0A">
        <w:rPr>
          <w:rFonts w:ascii="Times New Roman" w:hAnsi="Times New Roman" w:cs="Times New Roman"/>
          <w:sz w:val="28"/>
          <w:szCs w:val="28"/>
        </w:rPr>
        <w:t xml:space="preserve"> Н.Д, </w:t>
      </w:r>
      <w:proofErr w:type="spellStart"/>
      <w:r w:rsidR="00366A0A" w:rsidRPr="00366A0A">
        <w:rPr>
          <w:rFonts w:ascii="Times New Roman" w:hAnsi="Times New Roman" w:cs="Times New Roman"/>
          <w:sz w:val="28"/>
          <w:szCs w:val="28"/>
        </w:rPr>
        <w:t>Богаевой</w:t>
      </w:r>
      <w:proofErr w:type="spellEnd"/>
      <w:r w:rsidR="00366A0A" w:rsidRPr="00366A0A">
        <w:rPr>
          <w:rFonts w:ascii="Times New Roman" w:hAnsi="Times New Roman" w:cs="Times New Roman"/>
          <w:sz w:val="28"/>
          <w:szCs w:val="28"/>
        </w:rPr>
        <w:t xml:space="preserve"> Л.Ф.(для общеобразовательной школы)</w:t>
      </w:r>
      <w:r w:rsidR="00366A0A">
        <w:rPr>
          <w:rFonts w:ascii="Times New Roman" w:hAnsi="Times New Roman" w:cs="Times New Roman"/>
          <w:sz w:val="28"/>
          <w:szCs w:val="28"/>
        </w:rPr>
        <w:t>.</w:t>
      </w:r>
    </w:p>
    <w:p w:rsidR="00A52CB6" w:rsidRDefault="00366A0A" w:rsidP="007D5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 калмыцкому</w:t>
      </w:r>
      <w:r w:rsidR="007D5275" w:rsidRPr="007D5275">
        <w:rPr>
          <w:rFonts w:ascii="Times New Roman" w:hAnsi="Times New Roman" w:cs="Times New Roman"/>
          <w:sz w:val="28"/>
          <w:szCs w:val="28"/>
        </w:rPr>
        <w:t xml:space="preserve"> языку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75" w:rsidRPr="007D5275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366A0A">
        <w:rPr>
          <w:rFonts w:ascii="Times New Roman" w:hAnsi="Times New Roman" w:cs="Times New Roman"/>
          <w:sz w:val="28"/>
          <w:szCs w:val="28"/>
        </w:rPr>
        <w:t>грамматику, большое внимание уделяется разговорной речи, формированию у детей чувства любви и интереса к изучению калмыцкого языка и литературы, истории и культуры народа, сохранений традиций, исторического наследия духовной культуры калмыцкого народа, развитие коммуникативных умений и навыков.</w:t>
      </w:r>
    </w:p>
    <w:p w:rsidR="00366A0A" w:rsidRPr="00366A0A" w:rsidRDefault="00EB7BA6" w:rsidP="00366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предмета «К</w:t>
      </w:r>
      <w:r w:rsidR="00366A0A">
        <w:rPr>
          <w:rFonts w:ascii="Times New Roman" w:hAnsi="Times New Roman" w:cs="Times New Roman"/>
          <w:sz w:val="28"/>
          <w:szCs w:val="28"/>
        </w:rPr>
        <w:t xml:space="preserve">алмыцкий язык </w:t>
      </w:r>
      <w:r w:rsidR="00366A0A" w:rsidRPr="00366A0A">
        <w:rPr>
          <w:rFonts w:ascii="Times New Roman" w:hAnsi="Times New Roman" w:cs="Times New Roman"/>
          <w:sz w:val="28"/>
          <w:szCs w:val="28"/>
        </w:rPr>
        <w:t>» отводится:</w:t>
      </w:r>
      <w:r>
        <w:rPr>
          <w:rFonts w:ascii="Times New Roman" w:hAnsi="Times New Roman" w:cs="Times New Roman"/>
          <w:sz w:val="28"/>
          <w:szCs w:val="28"/>
        </w:rPr>
        <w:t xml:space="preserve"> 746 часов </w:t>
      </w:r>
    </w:p>
    <w:p w:rsidR="00EB7BA6" w:rsidRDefault="00EB7BA6" w:rsidP="00366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66A0A" w:rsidRPr="00366A0A">
        <w:rPr>
          <w:rFonts w:ascii="Times New Roman" w:hAnsi="Times New Roman" w:cs="Times New Roman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sz w:val="28"/>
          <w:szCs w:val="28"/>
        </w:rPr>
        <w:t>сс – 68 часов (2 часа в неделю)</w:t>
      </w:r>
    </w:p>
    <w:p w:rsidR="00366A0A" w:rsidRDefault="00EB7BA6" w:rsidP="00366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6A0A" w:rsidRPr="00366A0A">
        <w:rPr>
          <w:rFonts w:ascii="Times New Roman" w:hAnsi="Times New Roman" w:cs="Times New Roman"/>
          <w:sz w:val="28"/>
          <w:szCs w:val="28"/>
        </w:rPr>
        <w:t xml:space="preserve"> класс – 68 часов (2 часа в неделю)</w:t>
      </w:r>
    </w:p>
    <w:p w:rsidR="00EB7BA6" w:rsidRPr="00EB7BA6" w:rsidRDefault="00EB7BA6" w:rsidP="00EB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BA6">
        <w:rPr>
          <w:rFonts w:ascii="Times New Roman" w:hAnsi="Times New Roman" w:cs="Times New Roman"/>
          <w:sz w:val="28"/>
          <w:szCs w:val="28"/>
        </w:rPr>
        <w:t xml:space="preserve"> класс – 68 часов (2 часа в неделю)</w:t>
      </w:r>
    </w:p>
    <w:p w:rsidR="00EB7BA6" w:rsidRDefault="00EB7BA6" w:rsidP="00EB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7BA6">
        <w:rPr>
          <w:rFonts w:ascii="Times New Roman" w:hAnsi="Times New Roman" w:cs="Times New Roman"/>
          <w:sz w:val="28"/>
          <w:szCs w:val="28"/>
        </w:rPr>
        <w:t xml:space="preserve"> класс – 68 часов (2 часа в неделю)</w:t>
      </w:r>
    </w:p>
    <w:p w:rsidR="00EB7BA6" w:rsidRPr="00EB7BA6" w:rsidRDefault="00EB7BA6" w:rsidP="00EB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7BA6">
        <w:rPr>
          <w:rFonts w:ascii="Times New Roman" w:hAnsi="Times New Roman" w:cs="Times New Roman"/>
          <w:sz w:val="28"/>
          <w:szCs w:val="28"/>
        </w:rPr>
        <w:t xml:space="preserve"> класс – 68 часов (2 часа в неделю)</w:t>
      </w:r>
    </w:p>
    <w:p w:rsidR="00EB7BA6" w:rsidRDefault="00EB7BA6" w:rsidP="00EB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B7BA6">
        <w:rPr>
          <w:rFonts w:ascii="Times New Roman" w:hAnsi="Times New Roman" w:cs="Times New Roman"/>
          <w:sz w:val="28"/>
          <w:szCs w:val="28"/>
        </w:rPr>
        <w:t xml:space="preserve"> класс – 68 часов (2 часа в неделю)</w:t>
      </w:r>
    </w:p>
    <w:p w:rsidR="00EB7BA6" w:rsidRPr="00EB7BA6" w:rsidRDefault="00EB7BA6" w:rsidP="00EB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BA6">
        <w:rPr>
          <w:rFonts w:ascii="Times New Roman" w:hAnsi="Times New Roman" w:cs="Times New Roman"/>
          <w:sz w:val="28"/>
          <w:szCs w:val="28"/>
        </w:rPr>
        <w:t xml:space="preserve"> класс – 68 часов (2 часа в неделю)</w:t>
      </w:r>
    </w:p>
    <w:p w:rsidR="00EB7BA6" w:rsidRDefault="00EB7BA6" w:rsidP="00EB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B7BA6">
        <w:rPr>
          <w:rFonts w:ascii="Times New Roman" w:hAnsi="Times New Roman" w:cs="Times New Roman"/>
          <w:sz w:val="28"/>
          <w:szCs w:val="28"/>
        </w:rPr>
        <w:t xml:space="preserve"> класс – 68 часов (2 часа в неделю)</w:t>
      </w:r>
    </w:p>
    <w:p w:rsidR="00EB7BA6" w:rsidRPr="00EB7BA6" w:rsidRDefault="00EB7BA6" w:rsidP="00EB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B7BA6">
        <w:rPr>
          <w:rFonts w:ascii="Times New Roman" w:hAnsi="Times New Roman" w:cs="Times New Roman"/>
          <w:sz w:val="28"/>
          <w:szCs w:val="28"/>
        </w:rPr>
        <w:t xml:space="preserve"> класс – 68 часов (2 часа в неделю)</w:t>
      </w:r>
    </w:p>
    <w:p w:rsidR="00EB7BA6" w:rsidRPr="00EB7BA6" w:rsidRDefault="00EB7BA6" w:rsidP="00EB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BA6">
        <w:rPr>
          <w:rFonts w:ascii="Times New Roman" w:hAnsi="Times New Roman" w:cs="Times New Roman"/>
          <w:sz w:val="28"/>
          <w:szCs w:val="28"/>
        </w:rPr>
        <w:t>10 класс – 68 часов (2 часа в неделю)</w:t>
      </w:r>
    </w:p>
    <w:p w:rsidR="00EB7BA6" w:rsidRPr="00C95DC1" w:rsidRDefault="00EB7BA6" w:rsidP="00EB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BA6">
        <w:rPr>
          <w:rFonts w:ascii="Times New Roman" w:hAnsi="Times New Roman" w:cs="Times New Roman"/>
          <w:sz w:val="28"/>
          <w:szCs w:val="28"/>
        </w:rPr>
        <w:t>11 класс – 68 часов (2 часа в неделю)</w:t>
      </w:r>
    </w:p>
    <w:sectPr w:rsidR="00EB7BA6" w:rsidRPr="00C9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6A42"/>
    <w:multiLevelType w:val="multilevel"/>
    <w:tmpl w:val="5B94A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6B468F"/>
    <w:multiLevelType w:val="multilevel"/>
    <w:tmpl w:val="4E14C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7D51AC"/>
    <w:multiLevelType w:val="multilevel"/>
    <w:tmpl w:val="E4285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1D"/>
    <w:rsid w:val="00182DF8"/>
    <w:rsid w:val="00230B02"/>
    <w:rsid w:val="00366A0A"/>
    <w:rsid w:val="0049636F"/>
    <w:rsid w:val="00656972"/>
    <w:rsid w:val="007D5275"/>
    <w:rsid w:val="007D6E25"/>
    <w:rsid w:val="009771EE"/>
    <w:rsid w:val="00A52CB6"/>
    <w:rsid w:val="00A9431D"/>
    <w:rsid w:val="00BB1428"/>
    <w:rsid w:val="00C95DC1"/>
    <w:rsid w:val="00CE6B7D"/>
    <w:rsid w:val="00E04E96"/>
    <w:rsid w:val="00EB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2CB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52CB6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2CB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52CB6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2024-10-17T07:22:00Z</dcterms:created>
  <dcterms:modified xsi:type="dcterms:W3CDTF">2024-10-17T09:56:00Z</dcterms:modified>
</cp:coreProperties>
</file>